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578B82A" w14:textId="77777777" w:rsidR="00B5463E" w:rsidRDefault="00B5463E">
      <w:pPr>
        <w:jc w:val="center"/>
        <w:rPr>
          <w:rFonts w:ascii="HGPｺﾞｼｯｸE" w:eastAsia="HGPｺﾞｼｯｸE"/>
          <w:sz w:val="40"/>
          <w:szCs w:val="40"/>
        </w:rPr>
      </w:pPr>
    </w:p>
    <w:p w14:paraId="233DE905" w14:textId="77777777" w:rsidR="00B5463E" w:rsidRDefault="00B5463E">
      <w:pPr>
        <w:jc w:val="center"/>
        <w:rPr>
          <w:rFonts w:ascii="HGPｺﾞｼｯｸE" w:eastAsia="HGPｺﾞｼｯｸE"/>
          <w:sz w:val="40"/>
          <w:szCs w:val="40"/>
        </w:rPr>
      </w:pPr>
    </w:p>
    <w:p w14:paraId="19211C6A" w14:textId="77777777" w:rsidR="00B5463E" w:rsidRDefault="00B5463E">
      <w:pPr>
        <w:jc w:val="center"/>
        <w:rPr>
          <w:rFonts w:ascii="HGPｺﾞｼｯｸE" w:eastAsia="HGPｺﾞｼｯｸE"/>
          <w:sz w:val="40"/>
          <w:szCs w:val="40"/>
        </w:rPr>
      </w:pPr>
    </w:p>
    <w:p w14:paraId="264BDFCF" w14:textId="77777777" w:rsidR="00B5463E" w:rsidRDefault="00B5463E">
      <w:pPr>
        <w:jc w:val="center"/>
        <w:rPr>
          <w:rFonts w:ascii="HGPｺﾞｼｯｸE" w:eastAsia="HGPｺﾞｼｯｸE"/>
          <w:sz w:val="40"/>
          <w:szCs w:val="40"/>
        </w:rPr>
      </w:pPr>
    </w:p>
    <w:p w14:paraId="47D5BEBF" w14:textId="77777777" w:rsidR="00B5463E" w:rsidRDefault="00B5463E">
      <w:pPr>
        <w:jc w:val="center"/>
        <w:rPr>
          <w:rFonts w:ascii="HGPｺﾞｼｯｸE" w:eastAsia="HGPｺﾞｼｯｸE"/>
          <w:sz w:val="40"/>
          <w:szCs w:val="40"/>
        </w:rPr>
      </w:pPr>
    </w:p>
    <w:p w14:paraId="6E038837" w14:textId="77777777" w:rsidR="00B5463E" w:rsidRDefault="00B93B4A">
      <w:pPr>
        <w:jc w:val="center"/>
        <w:rPr>
          <w:rFonts w:ascii="HGPｺﾞｼｯｸE" w:eastAsia="HGPｺﾞｼｯｸE"/>
          <w:sz w:val="40"/>
          <w:szCs w:val="40"/>
        </w:rPr>
      </w:pPr>
      <w:r>
        <w:rPr>
          <w:rFonts w:ascii="HGPｺﾞｼｯｸE" w:eastAsia="HGPｺﾞｼｯｸE" w:hint="eastAsia"/>
          <w:sz w:val="40"/>
          <w:szCs w:val="40"/>
        </w:rPr>
        <w:t>令和</w:t>
      </w:r>
      <w:r>
        <w:rPr>
          <w:rFonts w:ascii="HGPｺﾞｼｯｸE" w:eastAsia="HGPｺﾞｼｯｸE" w:hint="eastAsia"/>
          <w:sz w:val="40"/>
          <w:szCs w:val="40"/>
        </w:rPr>
        <w:t>2</w:t>
      </w:r>
      <w:r>
        <w:rPr>
          <w:rFonts w:ascii="HGPｺﾞｼｯｸE" w:eastAsia="HGPｺﾞｼｯｸE" w:hint="eastAsia"/>
          <w:sz w:val="40"/>
          <w:szCs w:val="40"/>
        </w:rPr>
        <w:t xml:space="preserve">年度　</w:t>
      </w:r>
    </w:p>
    <w:p w14:paraId="188D963A" w14:textId="77777777" w:rsidR="00B5463E" w:rsidRDefault="00B93B4A">
      <w:pPr>
        <w:jc w:val="center"/>
        <w:rPr>
          <w:rFonts w:ascii="HGPｺﾞｼｯｸE" w:eastAsia="HGPｺﾞｼｯｸE"/>
          <w:sz w:val="40"/>
          <w:szCs w:val="40"/>
        </w:rPr>
      </w:pPr>
      <w:r>
        <w:rPr>
          <w:rFonts w:ascii="HGPｺﾞｼｯｸE" w:eastAsia="HGPｺﾞｼｯｸE" w:hint="eastAsia"/>
          <w:sz w:val="40"/>
          <w:szCs w:val="40"/>
        </w:rPr>
        <w:t>地域力活用新事業創出支援事業</w:t>
      </w:r>
    </w:p>
    <w:p w14:paraId="0AC8E672" w14:textId="77777777" w:rsidR="00B5463E" w:rsidRDefault="00B93B4A">
      <w:pPr>
        <w:jc w:val="center"/>
        <w:rPr>
          <w:rFonts w:ascii="HGPｺﾞｼｯｸE" w:eastAsia="HGPｺﾞｼｯｸE"/>
          <w:sz w:val="40"/>
          <w:szCs w:val="40"/>
        </w:rPr>
      </w:pPr>
      <w:r>
        <w:rPr>
          <w:rFonts w:ascii="HGPｺﾞｼｯｸE" w:eastAsia="HGPｺﾞｼｯｸE" w:hint="eastAsia"/>
          <w:sz w:val="40"/>
          <w:szCs w:val="40"/>
        </w:rPr>
        <w:t>小冊子「観光宝探しノート」実施概要</w:t>
      </w:r>
    </w:p>
    <w:p w14:paraId="583D5FCE" w14:textId="77777777" w:rsidR="00B5463E" w:rsidRDefault="00B5463E">
      <w:pPr>
        <w:jc w:val="center"/>
        <w:rPr>
          <w:rFonts w:ascii="HGPｺﾞｼｯｸE" w:eastAsia="HGPｺﾞｼｯｸE"/>
          <w:sz w:val="40"/>
          <w:szCs w:val="40"/>
        </w:rPr>
      </w:pPr>
    </w:p>
    <w:p w14:paraId="45914B1C" w14:textId="77777777" w:rsidR="00B5463E" w:rsidRDefault="00B5463E">
      <w:pPr>
        <w:jc w:val="center"/>
        <w:rPr>
          <w:rFonts w:ascii="HGPｺﾞｼｯｸE" w:eastAsia="HGPｺﾞｼｯｸE"/>
          <w:sz w:val="40"/>
          <w:szCs w:val="40"/>
        </w:rPr>
      </w:pPr>
    </w:p>
    <w:p w14:paraId="71FB52E0" w14:textId="77777777" w:rsidR="00B5463E" w:rsidRDefault="00B5463E">
      <w:pPr>
        <w:jc w:val="center"/>
        <w:rPr>
          <w:rFonts w:ascii="HGPｺﾞｼｯｸE" w:eastAsia="HGPｺﾞｼｯｸE"/>
          <w:sz w:val="40"/>
          <w:szCs w:val="40"/>
        </w:rPr>
      </w:pPr>
    </w:p>
    <w:p w14:paraId="51A7562F" w14:textId="77777777" w:rsidR="00B5463E" w:rsidRDefault="00B5463E">
      <w:pPr>
        <w:jc w:val="center"/>
        <w:rPr>
          <w:rFonts w:ascii="HGPｺﾞｼｯｸE" w:eastAsia="HGPｺﾞｼｯｸE"/>
          <w:sz w:val="40"/>
          <w:szCs w:val="40"/>
        </w:rPr>
      </w:pPr>
    </w:p>
    <w:p w14:paraId="1BA217D4" w14:textId="77777777" w:rsidR="00B5463E" w:rsidRDefault="00B5463E">
      <w:pPr>
        <w:jc w:val="center"/>
        <w:rPr>
          <w:rFonts w:ascii="HGPｺﾞｼｯｸE" w:eastAsia="HGPｺﾞｼｯｸE"/>
          <w:sz w:val="40"/>
          <w:szCs w:val="40"/>
        </w:rPr>
      </w:pPr>
    </w:p>
    <w:p w14:paraId="3478CFD2" w14:textId="77777777" w:rsidR="00B5463E" w:rsidRDefault="00B5463E">
      <w:pPr>
        <w:jc w:val="center"/>
        <w:rPr>
          <w:rFonts w:ascii="HGPｺﾞｼｯｸE" w:eastAsia="HGPｺﾞｼｯｸE"/>
          <w:sz w:val="40"/>
          <w:szCs w:val="40"/>
        </w:rPr>
      </w:pPr>
    </w:p>
    <w:p w14:paraId="19C980C9" w14:textId="77777777" w:rsidR="00B5463E" w:rsidRDefault="00B5463E">
      <w:pPr>
        <w:jc w:val="center"/>
        <w:rPr>
          <w:rFonts w:ascii="HGPｺﾞｼｯｸE" w:eastAsia="HGPｺﾞｼｯｸE"/>
          <w:sz w:val="40"/>
          <w:szCs w:val="40"/>
        </w:rPr>
      </w:pPr>
    </w:p>
    <w:p w14:paraId="625E5C29" w14:textId="77777777" w:rsidR="00B5463E" w:rsidRDefault="00B5463E">
      <w:pPr>
        <w:jc w:val="center"/>
        <w:rPr>
          <w:rFonts w:ascii="HGPｺﾞｼｯｸE" w:eastAsia="HGPｺﾞｼｯｸE"/>
          <w:sz w:val="40"/>
          <w:szCs w:val="40"/>
        </w:rPr>
      </w:pPr>
    </w:p>
    <w:p w14:paraId="59027320" w14:textId="77777777" w:rsidR="00B5463E" w:rsidRDefault="00B5463E">
      <w:pPr>
        <w:jc w:val="center"/>
        <w:rPr>
          <w:rFonts w:ascii="HGPｺﾞｼｯｸE" w:eastAsia="HGPｺﾞｼｯｸE"/>
          <w:sz w:val="40"/>
          <w:szCs w:val="40"/>
        </w:rPr>
      </w:pPr>
    </w:p>
    <w:p w14:paraId="4E07717C" w14:textId="77777777" w:rsidR="00B5463E" w:rsidRDefault="00B5463E">
      <w:pPr>
        <w:jc w:val="center"/>
        <w:rPr>
          <w:rFonts w:ascii="HGPｺﾞｼｯｸE" w:eastAsia="HGPｺﾞｼｯｸE"/>
          <w:sz w:val="40"/>
          <w:szCs w:val="40"/>
        </w:rPr>
      </w:pPr>
    </w:p>
    <w:p w14:paraId="0E997A3E" w14:textId="77777777" w:rsidR="00B5463E" w:rsidRDefault="00B93B4A">
      <w:pPr>
        <w:spacing w:line="80" w:lineRule="atLeast"/>
        <w:jc w:val="center"/>
        <w:rPr>
          <w:rFonts w:ascii="ＭＳ Ｐゴシック" w:eastAsia="ＭＳ Ｐゴシック" w:hAnsi="ＭＳ Ｐゴシック"/>
          <w:sz w:val="28"/>
          <w:szCs w:val="40"/>
        </w:rPr>
      </w:pPr>
      <w:r>
        <w:rPr>
          <w:rFonts w:ascii="ＭＳ Ｐゴシック" w:eastAsia="ＭＳ Ｐゴシック" w:hAnsi="ＭＳ Ｐゴシック" w:hint="eastAsia"/>
          <w:sz w:val="28"/>
          <w:szCs w:val="40"/>
        </w:rPr>
        <w:t>2020</w:t>
      </w:r>
      <w:r>
        <w:rPr>
          <w:rFonts w:ascii="ＭＳ Ｐゴシック" w:eastAsia="ＭＳ Ｐゴシック" w:hAnsi="ＭＳ Ｐゴシック" w:hint="eastAsia"/>
          <w:sz w:val="28"/>
          <w:szCs w:val="40"/>
        </w:rPr>
        <w:t>年</w:t>
      </w:r>
      <w:r>
        <w:rPr>
          <w:rFonts w:ascii="ＭＳ Ｐゴシック" w:eastAsia="ＭＳ Ｐゴシック" w:hAnsi="ＭＳ Ｐゴシック" w:hint="eastAsia"/>
          <w:sz w:val="28"/>
          <w:szCs w:val="40"/>
        </w:rPr>
        <w:t>8</w:t>
      </w:r>
      <w:r>
        <w:rPr>
          <w:rFonts w:ascii="ＭＳ Ｐゴシック" w:eastAsia="ＭＳ Ｐゴシック" w:hAnsi="ＭＳ Ｐゴシック" w:hint="eastAsia"/>
          <w:sz w:val="28"/>
          <w:szCs w:val="40"/>
        </w:rPr>
        <w:t>月</w:t>
      </w:r>
    </w:p>
    <w:p w14:paraId="30F347FC" w14:textId="77777777" w:rsidR="00B5463E" w:rsidRDefault="00B93B4A">
      <w:pPr>
        <w:jc w:val="center"/>
        <w:rPr>
          <w:rFonts w:ascii="ＭＳ Ｐゴシック" w:eastAsia="ＭＳ Ｐゴシック" w:hAnsi="ＭＳ Ｐゴシック"/>
          <w:sz w:val="28"/>
          <w:szCs w:val="40"/>
        </w:rPr>
      </w:pPr>
      <w:r>
        <w:rPr>
          <w:rFonts w:ascii="ＭＳ Ｐゴシック" w:eastAsia="ＭＳ Ｐゴシック" w:hAnsi="ＭＳ Ｐゴシック" w:hint="eastAsia"/>
          <w:sz w:val="28"/>
          <w:szCs w:val="40"/>
        </w:rPr>
        <w:t>全国商工会連合会</w:t>
      </w:r>
    </w:p>
    <w:p w14:paraId="001D4F84" w14:textId="77777777" w:rsidR="00B5463E" w:rsidRDefault="00B93B4A">
      <w:pPr>
        <w:jc w:val="left"/>
        <w:rPr>
          <w:rFonts w:ascii="HGPｺﾞｼｯｸE" w:eastAsia="HGPｺﾞｼｯｸE"/>
          <w:sz w:val="40"/>
          <w:szCs w:val="40"/>
        </w:rPr>
      </w:pPr>
      <w:r>
        <w:rPr>
          <w:rFonts w:ascii="HGPｺﾞｼｯｸE" w:eastAsia="HGPｺﾞｼｯｸE" w:hint="eastAsia"/>
          <w:sz w:val="40"/>
          <w:szCs w:val="40"/>
        </w:rPr>
        <w:lastRenderedPageBreak/>
        <w:t>１．小冊子「観光宝探しノート」概要</w:t>
      </w:r>
    </w:p>
    <w:p w14:paraId="7F801A92" w14:textId="77777777" w:rsidR="00B5463E" w:rsidRDefault="00B93B4A">
      <w:pPr>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 xml:space="preserve">　小冊子「観光宝探しノート」は、主に旅行関連業界の方向けに、あまり知られていない観光資源などの情報提供を目的として制作します。本年度は観光コンテンツだけでなく、地域そのものの魅力がより深く伝わるよう、紙面を刷新いたします。</w:t>
      </w:r>
    </w:p>
    <w:p w14:paraId="708845E7" w14:textId="77777777" w:rsidR="00B5463E" w:rsidRDefault="00B93B4A">
      <w:pPr>
        <w:ind w:firstLineChars="100" w:firstLine="22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今求められているのは、旅行エージェントやメディア関係者にも知られていない個性的な観光コンテンツです。驚きと感動を提供できる皆様の町の地域資源をぜひご紹介ください。</w:t>
      </w:r>
    </w:p>
    <w:p w14:paraId="36EEA8AD" w14:textId="77777777" w:rsidR="00B5463E" w:rsidRDefault="00B93B4A">
      <w:pPr>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 xml:space="preserve">　＜カテゴリー＞　</w:t>
      </w:r>
    </w:p>
    <w:p w14:paraId="7CC9D521" w14:textId="77777777" w:rsidR="00B5463E" w:rsidRDefault="00B93B4A">
      <w:pPr>
        <w:pStyle w:val="af3"/>
        <w:numPr>
          <w:ilvl w:val="0"/>
          <w:numId w:val="1"/>
        </w:numPr>
        <w:ind w:leftChars="0" w:left="1134" w:hanging="425"/>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体験・アクティビティ</w:t>
      </w:r>
    </w:p>
    <w:p w14:paraId="66023C7C" w14:textId="77777777" w:rsidR="00B5463E" w:rsidRDefault="00B93B4A">
      <w:pPr>
        <w:pStyle w:val="af3"/>
        <w:numPr>
          <w:ilvl w:val="0"/>
          <w:numId w:val="1"/>
        </w:numPr>
        <w:ind w:leftChars="0" w:left="1134" w:hanging="425"/>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グルメ情報</w:t>
      </w:r>
    </w:p>
    <w:p w14:paraId="7ED757A8" w14:textId="77777777" w:rsidR="00B5463E" w:rsidRDefault="00B93B4A">
      <w:pPr>
        <w:pStyle w:val="af3"/>
        <w:numPr>
          <w:ilvl w:val="0"/>
          <w:numId w:val="1"/>
        </w:numPr>
        <w:ind w:leftChars="0" w:left="1134" w:hanging="425"/>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催し・お祭り・イベント情報</w:t>
      </w:r>
    </w:p>
    <w:p w14:paraId="264AB67A" w14:textId="77777777" w:rsidR="00B5463E" w:rsidRDefault="00B93B4A">
      <w:pPr>
        <w:pStyle w:val="af3"/>
        <w:numPr>
          <w:ilvl w:val="0"/>
          <w:numId w:val="1"/>
        </w:numPr>
        <w:ind w:leftChars="0" w:left="1134" w:hanging="425"/>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特産品</w:t>
      </w:r>
    </w:p>
    <w:p w14:paraId="1B473645" w14:textId="77777777" w:rsidR="00B5463E" w:rsidRDefault="00B93B4A">
      <w:pPr>
        <w:pStyle w:val="af3"/>
        <w:numPr>
          <w:ilvl w:val="0"/>
          <w:numId w:val="1"/>
        </w:numPr>
        <w:ind w:leftChars="0" w:left="1134" w:hanging="425"/>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温泉情報</w:t>
      </w:r>
    </w:p>
    <w:p w14:paraId="15F9C7A4" w14:textId="77777777" w:rsidR="00B5463E" w:rsidRDefault="00B93B4A">
      <w:pPr>
        <w:pStyle w:val="af3"/>
        <w:numPr>
          <w:ilvl w:val="0"/>
          <w:numId w:val="1"/>
        </w:numPr>
        <w:ind w:leftChars="0" w:left="1134" w:hanging="425"/>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見どころ・地域のイチ押し</w:t>
      </w:r>
    </w:p>
    <w:p w14:paraId="2A6C9880" w14:textId="77777777" w:rsidR="00B5463E" w:rsidRDefault="00B93B4A">
      <w:pPr>
        <w:ind w:firstLineChars="400" w:firstLine="88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※他では見ることができない、その地域ならではの体験ができる観光資源をご提案ください。</w:t>
      </w:r>
    </w:p>
    <w:p w14:paraId="232329A3" w14:textId="77777777" w:rsidR="00B5463E" w:rsidRDefault="00B93B4A">
      <w:pPr>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 xml:space="preserve">　＜誌面構成＞　</w:t>
      </w:r>
      <w:r>
        <w:rPr>
          <w:rFonts w:ascii="ＭＳ Ｐゴシック" w:eastAsia="ＭＳ Ｐゴシック" w:hAnsi="ＭＳ Ｐゴシック" w:hint="eastAsia"/>
          <w:sz w:val="22"/>
          <w:szCs w:val="40"/>
        </w:rPr>
        <w:tab/>
      </w:r>
      <w:r>
        <w:rPr>
          <w:rFonts w:ascii="ＭＳ Ｐゴシック" w:eastAsia="ＭＳ Ｐゴシック" w:hAnsi="ＭＳ Ｐゴシック" w:hint="eastAsia"/>
          <w:sz w:val="22"/>
          <w:szCs w:val="40"/>
        </w:rPr>
        <w:t>体裁：フルカラー、</w:t>
      </w:r>
      <w:r>
        <w:rPr>
          <w:rFonts w:ascii="ＭＳ Ｐゴシック" w:eastAsia="ＭＳ Ｐゴシック" w:hAnsi="ＭＳ Ｐゴシック" w:hint="eastAsia"/>
          <w:sz w:val="22"/>
          <w:szCs w:val="40"/>
        </w:rPr>
        <w:t>A4</w:t>
      </w:r>
      <w:r>
        <w:rPr>
          <w:rFonts w:ascii="ＭＳ Ｐゴシック" w:eastAsia="ＭＳ Ｐゴシック" w:hAnsi="ＭＳ Ｐゴシック" w:hint="eastAsia"/>
          <w:sz w:val="22"/>
          <w:szCs w:val="40"/>
        </w:rPr>
        <w:t>サイズ、約８０ページ</w:t>
      </w:r>
    </w:p>
    <w:p w14:paraId="17012277" w14:textId="77777777" w:rsidR="00B5463E" w:rsidRDefault="00B93B4A">
      <w:pPr>
        <w:ind w:firstLineChars="773" w:firstLine="1701"/>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地域・商工会ごとに変更するよう誌面を刷新いたします（下記イメージ参照）</w:t>
      </w:r>
    </w:p>
    <w:p w14:paraId="2193F750" w14:textId="77777777" w:rsidR="00B5463E" w:rsidRDefault="00B93B4A">
      <w:pPr>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 xml:space="preserve">　＜制作部数＞</w:t>
      </w:r>
      <w:r>
        <w:rPr>
          <w:rFonts w:ascii="ＭＳ Ｐゴシック" w:eastAsia="ＭＳ Ｐゴシック" w:hAnsi="ＭＳ Ｐゴシック" w:hint="eastAsia"/>
          <w:sz w:val="22"/>
          <w:szCs w:val="40"/>
        </w:rPr>
        <w:tab/>
      </w:r>
      <w:r>
        <w:rPr>
          <w:rFonts w:ascii="ＭＳ Ｐゴシック" w:eastAsia="ＭＳ Ｐゴシック" w:hAnsi="ＭＳ Ｐゴシック" w:hint="eastAsia"/>
          <w:sz w:val="22"/>
          <w:szCs w:val="40"/>
        </w:rPr>
        <w:t>１万部程度</w:t>
      </w:r>
    </w:p>
    <w:p w14:paraId="448387DC" w14:textId="77777777" w:rsidR="00B5463E" w:rsidRDefault="00B93B4A">
      <w:pPr>
        <w:spacing w:after="24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 xml:space="preserve">　＜</w:t>
      </w:r>
      <w:r>
        <w:rPr>
          <w:rFonts w:ascii="ＭＳ Ｐゴシック" w:eastAsia="ＭＳ Ｐゴシック" w:hAnsi="ＭＳ Ｐゴシック" w:hint="eastAsia"/>
          <w:spacing w:val="55"/>
          <w:kern w:val="0"/>
          <w:sz w:val="22"/>
          <w:szCs w:val="40"/>
          <w:fitText w:val="880"/>
        </w:rPr>
        <w:t>配布</w:t>
      </w:r>
      <w:r>
        <w:rPr>
          <w:rFonts w:ascii="ＭＳ Ｐゴシック" w:eastAsia="ＭＳ Ｐゴシック" w:hAnsi="ＭＳ Ｐゴシック" w:hint="eastAsia"/>
          <w:kern w:val="0"/>
          <w:sz w:val="22"/>
          <w:szCs w:val="40"/>
          <w:fitText w:val="880"/>
        </w:rPr>
        <w:t>先</w:t>
      </w:r>
      <w:r>
        <w:rPr>
          <w:rFonts w:ascii="ＭＳ Ｐゴシック" w:eastAsia="ＭＳ Ｐゴシック" w:hAnsi="ＭＳ Ｐゴシック" w:hint="eastAsia"/>
          <w:sz w:val="22"/>
          <w:szCs w:val="40"/>
        </w:rPr>
        <w:t>＞</w:t>
      </w:r>
      <w:r>
        <w:rPr>
          <w:rFonts w:ascii="ＭＳ Ｐゴシック" w:eastAsia="ＭＳ Ｐゴシック" w:hAnsi="ＭＳ Ｐゴシック" w:hint="eastAsia"/>
          <w:sz w:val="22"/>
          <w:szCs w:val="40"/>
        </w:rPr>
        <w:t xml:space="preserve"> </w:t>
      </w:r>
      <w:r>
        <w:rPr>
          <w:rFonts w:ascii="ＭＳ Ｐゴシック" w:eastAsia="ＭＳ Ｐゴシック" w:hAnsi="ＭＳ Ｐゴシック" w:hint="eastAsia"/>
          <w:sz w:val="22"/>
          <w:szCs w:val="40"/>
        </w:rPr>
        <w:t xml:space="preserve">　旅行エージェント、観光メディア等、</w:t>
      </w:r>
      <w:r>
        <w:rPr>
          <w:rFonts w:ascii="ＭＳ Ｐゴシック" w:eastAsia="ＭＳ Ｐゴシック" w:hAnsi="ＭＳ Ｐゴシック" w:hint="eastAsia"/>
          <w:sz w:val="22"/>
          <w:szCs w:val="40"/>
        </w:rPr>
        <w:t>2,000</w:t>
      </w:r>
      <w:r>
        <w:rPr>
          <w:rFonts w:ascii="ＭＳ Ｐゴシック" w:eastAsia="ＭＳ Ｐゴシック" w:hAnsi="ＭＳ Ｐゴシック" w:hint="eastAsia"/>
          <w:sz w:val="22"/>
          <w:szCs w:val="40"/>
        </w:rPr>
        <w:t>社以上に配布</w:t>
      </w:r>
    </w:p>
    <w:p w14:paraId="04FFEDEC" w14:textId="77777777" w:rsidR="00B5463E" w:rsidRDefault="00B93B4A">
      <w:pPr>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●ページ掲載イメージ（特集ページ・コンテンツページ）</w:t>
      </w:r>
    </w:p>
    <w:p w14:paraId="695738E5" w14:textId="77777777" w:rsidR="00B5463E" w:rsidRDefault="00B93B4A">
      <w:pPr>
        <w:jc w:val="left"/>
        <w:rPr>
          <w:rFonts w:ascii="HGPｺﾞｼｯｸE" w:eastAsia="HGPｺﾞｼｯｸE"/>
          <w:sz w:val="40"/>
          <w:szCs w:val="40"/>
        </w:rPr>
      </w:pPr>
      <w:r>
        <w:rPr>
          <w:rFonts w:ascii="HGPｺﾞｼｯｸE" w:eastAsia="HGPｺﾞｼｯｸE" w:hint="eastAsia"/>
          <w:noProof/>
          <w:sz w:val="40"/>
          <w:szCs w:val="40"/>
        </w:rPr>
        <w:drawing>
          <wp:inline distT="0" distB="0" distL="114300" distR="114300" wp14:anchorId="242EC006" wp14:editId="308965A5">
            <wp:extent cx="5643880" cy="3988435"/>
            <wp:effectExtent l="0" t="0" r="13970" b="12065"/>
            <wp:docPr id="2" name="図形 2" descr="WS0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WS000073"/>
                    <pic:cNvPicPr>
                      <a:picLocks noChangeAspect="1"/>
                    </pic:cNvPicPr>
                  </pic:nvPicPr>
                  <pic:blipFill>
                    <a:blip r:embed="rId6"/>
                    <a:stretch>
                      <a:fillRect/>
                    </a:stretch>
                  </pic:blipFill>
                  <pic:spPr>
                    <a:xfrm>
                      <a:off x="0" y="0"/>
                      <a:ext cx="5643880" cy="3988435"/>
                    </a:xfrm>
                    <a:prstGeom prst="rect">
                      <a:avLst/>
                    </a:prstGeom>
                  </pic:spPr>
                </pic:pic>
              </a:graphicData>
            </a:graphic>
          </wp:inline>
        </w:drawing>
      </w:r>
    </w:p>
    <w:p w14:paraId="522E91F1" w14:textId="77777777" w:rsidR="00B5463E" w:rsidRDefault="00B93B4A">
      <w:pPr>
        <w:jc w:val="left"/>
        <w:rPr>
          <w:rFonts w:ascii="HGPｺﾞｼｯｸE" w:eastAsia="HGPｺﾞｼｯｸE"/>
          <w:sz w:val="40"/>
          <w:szCs w:val="40"/>
        </w:rPr>
      </w:pPr>
      <w:r>
        <w:rPr>
          <w:rFonts w:ascii="HGPｺﾞｼｯｸE" w:eastAsia="HGPｺﾞｼｯｸE" w:hint="eastAsia"/>
          <w:sz w:val="40"/>
          <w:szCs w:val="40"/>
        </w:rPr>
        <w:lastRenderedPageBreak/>
        <w:t>２．お申込み方法</w:t>
      </w:r>
    </w:p>
    <w:p w14:paraId="5FA1A1D7" w14:textId="77777777" w:rsidR="00B5463E" w:rsidRDefault="00B93B4A">
      <w:pPr>
        <w:pStyle w:val="af3"/>
        <w:numPr>
          <w:ilvl w:val="0"/>
          <w:numId w:val="2"/>
        </w:numPr>
        <w:ind w:leftChars="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「商談シート」にご記入の上、写真データと共に事務局宛てに</w:t>
      </w:r>
      <w:r>
        <w:rPr>
          <w:rFonts w:ascii="ＭＳ Ｐゴシック" w:eastAsia="ＭＳ Ｐゴシック" w:hAnsi="ＭＳ Ｐゴシック" w:hint="eastAsia"/>
          <w:sz w:val="22"/>
          <w:szCs w:val="40"/>
        </w:rPr>
        <w:t>E-mail</w:t>
      </w:r>
      <w:r>
        <w:rPr>
          <w:rFonts w:ascii="ＭＳ Ｐゴシック" w:eastAsia="ＭＳ Ｐゴシック" w:hAnsi="ＭＳ Ｐゴシック" w:hint="eastAsia"/>
          <w:sz w:val="22"/>
          <w:szCs w:val="40"/>
        </w:rPr>
        <w:t>（</w:t>
      </w:r>
      <w:r>
        <w:rPr>
          <w:rFonts w:ascii="ＭＳ Ｐゴシック" w:eastAsia="ＭＳ Ｐゴシック" w:hAnsi="ＭＳ Ｐゴシック" w:hint="eastAsia"/>
          <w:sz w:val="22"/>
          <w:szCs w:val="40"/>
        </w:rPr>
        <w:t>info@hs-p.co.jp</w:t>
      </w:r>
      <w:r>
        <w:rPr>
          <w:rFonts w:ascii="ＭＳ Ｐゴシック" w:eastAsia="ＭＳ Ｐゴシック" w:hAnsi="ＭＳ Ｐゴシック" w:hint="eastAsia"/>
          <w:sz w:val="22"/>
          <w:szCs w:val="40"/>
        </w:rPr>
        <w:t>）でお申込みください。</w:t>
      </w:r>
      <w:r>
        <w:rPr>
          <w:rFonts w:ascii="ＭＳ Ｐゴシック" w:eastAsia="ＭＳ Ｐゴシック" w:hAnsi="ＭＳ Ｐゴシック" w:hint="eastAsia"/>
          <w:color w:val="FF0000"/>
          <w:sz w:val="22"/>
          <w:szCs w:val="40"/>
          <w:u w:val="double"/>
        </w:rPr>
        <w:t>（申込締め切り：</w:t>
      </w:r>
      <w:r>
        <w:rPr>
          <w:rFonts w:ascii="ＭＳ Ｐゴシック" w:eastAsia="ＭＳ Ｐゴシック" w:hAnsi="ＭＳ Ｐゴシック" w:hint="eastAsia"/>
          <w:color w:val="FF0000"/>
          <w:sz w:val="22"/>
          <w:szCs w:val="40"/>
          <w:u w:val="double"/>
        </w:rPr>
        <w:t>9/</w:t>
      </w:r>
      <w:r>
        <w:rPr>
          <w:rFonts w:ascii="ＭＳ Ｐゴシック" w:eastAsia="ＭＳ Ｐゴシック" w:hAnsi="ＭＳ Ｐゴシック"/>
          <w:color w:val="FF0000"/>
          <w:sz w:val="22"/>
          <w:szCs w:val="40"/>
          <w:u w:val="double"/>
        </w:rPr>
        <w:t>11</w:t>
      </w:r>
      <w:r>
        <w:rPr>
          <w:rFonts w:ascii="ＭＳ Ｐゴシック" w:eastAsia="ＭＳ Ｐゴシック" w:hAnsi="ＭＳ Ｐゴシック" w:hint="eastAsia"/>
          <w:color w:val="FF0000"/>
          <w:sz w:val="22"/>
          <w:szCs w:val="40"/>
          <w:u w:val="double"/>
        </w:rPr>
        <w:t>（金））</w:t>
      </w:r>
    </w:p>
    <w:p w14:paraId="56CAA665" w14:textId="77777777" w:rsidR="00B5463E" w:rsidRDefault="00B93B4A">
      <w:pPr>
        <w:pStyle w:val="af3"/>
        <w:numPr>
          <w:ilvl w:val="0"/>
          <w:numId w:val="2"/>
        </w:numPr>
        <w:ind w:leftChars="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「商談シート」は１観光資源あたり１シートです。必要数シートをコピーし記入して下さい。また、複数ある場合は通し番号を順にふってください。</w:t>
      </w:r>
    </w:p>
    <w:p w14:paraId="375E631C" w14:textId="77777777" w:rsidR="00B5463E" w:rsidRDefault="00B93B4A">
      <w:pPr>
        <w:pStyle w:val="af3"/>
        <w:numPr>
          <w:ilvl w:val="0"/>
          <w:numId w:val="2"/>
        </w:numPr>
        <w:ind w:leftChars="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これまで掲載されたことのあるコンテンツも掲載可能です。お勧めの観光資源を記載してください。</w:t>
      </w:r>
    </w:p>
    <w:p w14:paraId="3B0CEAA9" w14:textId="77777777" w:rsidR="00B5463E" w:rsidRDefault="00B93B4A">
      <w:pPr>
        <w:pStyle w:val="af3"/>
        <w:numPr>
          <w:ilvl w:val="0"/>
          <w:numId w:val="2"/>
        </w:numPr>
        <w:ind w:leftChars="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記載いただくツアー等の価格の小冊子上の表記は、「参考価格」とさせていただきます。</w:t>
      </w:r>
    </w:p>
    <w:p w14:paraId="799325CA" w14:textId="77777777" w:rsidR="00B5463E" w:rsidRDefault="00B93B4A">
      <w:pPr>
        <w:pStyle w:val="af3"/>
        <w:numPr>
          <w:ilvl w:val="0"/>
          <w:numId w:val="2"/>
        </w:numPr>
        <w:ind w:leftChars="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１商工会につき見開き２ページのページ割り当てと</w:t>
      </w:r>
      <w:r>
        <w:rPr>
          <w:rFonts w:ascii="ＭＳ Ｐゴシック" w:eastAsia="ＭＳ Ｐゴシック" w:hAnsi="ＭＳ Ｐゴシック" w:hint="eastAsia"/>
          <w:sz w:val="22"/>
          <w:szCs w:val="40"/>
        </w:rPr>
        <w:t>なります。掲載できる数は</w:t>
      </w:r>
      <w:r>
        <w:rPr>
          <w:rFonts w:ascii="ＭＳ Ｐゴシック" w:eastAsia="ＭＳ Ｐゴシック" w:hAnsi="ＭＳ Ｐゴシック" w:hint="eastAsia"/>
          <w:color w:val="FF0000"/>
          <w:sz w:val="22"/>
          <w:szCs w:val="40"/>
          <w:u w:val="double"/>
        </w:rPr>
        <w:t>最大８つの観光資源となります。（最少の掲載数は２つの観光資源です）</w:t>
      </w:r>
    </w:p>
    <w:p w14:paraId="1D1DB2C4" w14:textId="77777777" w:rsidR="00B5463E" w:rsidRDefault="00B93B4A">
      <w:pPr>
        <w:pStyle w:val="af3"/>
        <w:numPr>
          <w:ilvl w:val="0"/>
          <w:numId w:val="2"/>
        </w:numPr>
        <w:ind w:leftChars="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お勧めの周遊コースを掲載いたします。必ずご記載ください。</w:t>
      </w:r>
    </w:p>
    <w:p w14:paraId="175FD0C3" w14:textId="77777777" w:rsidR="00B5463E" w:rsidRDefault="00B5463E">
      <w:pPr>
        <w:pStyle w:val="af3"/>
        <w:ind w:leftChars="0" w:left="420"/>
        <w:jc w:val="left"/>
        <w:rPr>
          <w:rFonts w:ascii="ＭＳ Ｐゴシック" w:eastAsia="ＭＳ Ｐゴシック" w:hAnsi="ＭＳ Ｐゴシック"/>
          <w:sz w:val="22"/>
          <w:szCs w:val="40"/>
        </w:rPr>
      </w:pPr>
    </w:p>
    <w:p w14:paraId="51D88E39" w14:textId="77777777" w:rsidR="00B5463E" w:rsidRDefault="00B93B4A">
      <w:pPr>
        <w:jc w:val="left"/>
        <w:rPr>
          <w:rFonts w:ascii="HGPｺﾞｼｯｸE" w:eastAsia="HGPｺﾞｼｯｸE"/>
          <w:sz w:val="40"/>
          <w:szCs w:val="40"/>
        </w:rPr>
      </w:pPr>
      <w:r>
        <w:rPr>
          <w:rFonts w:ascii="HGPｺﾞｼｯｸE" w:eastAsia="HGPｺﾞｼｯｸE" w:hint="eastAsia"/>
          <w:sz w:val="40"/>
          <w:szCs w:val="40"/>
        </w:rPr>
        <w:t>３．写真について</w:t>
      </w:r>
    </w:p>
    <w:p w14:paraId="7BD5022F" w14:textId="77777777" w:rsidR="00B5463E" w:rsidRDefault="00B93B4A">
      <w:pPr>
        <w:pStyle w:val="af3"/>
        <w:numPr>
          <w:ilvl w:val="0"/>
          <w:numId w:val="3"/>
        </w:numPr>
        <w:ind w:leftChars="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観光資源ごとに</w:t>
      </w:r>
      <w:r>
        <w:rPr>
          <w:rFonts w:ascii="ＭＳ Ｐゴシック" w:eastAsia="ＭＳ Ｐゴシック" w:hAnsi="ＭＳ Ｐゴシック" w:hint="eastAsia"/>
          <w:sz w:val="22"/>
          <w:szCs w:val="40"/>
        </w:rPr>
        <w:t>1</w:t>
      </w:r>
      <w:r>
        <w:rPr>
          <w:rFonts w:ascii="ＭＳ Ｐゴシック" w:eastAsia="ＭＳ Ｐゴシック" w:hAnsi="ＭＳ Ｐゴシック" w:hint="eastAsia"/>
          <w:sz w:val="22"/>
          <w:szCs w:val="40"/>
        </w:rPr>
        <w:t>枚写真を掲載します。写真データを１観光資源あたり３枚程度ご提供ください。</w:t>
      </w:r>
    </w:p>
    <w:p w14:paraId="35C1D157" w14:textId="77777777" w:rsidR="00B5463E" w:rsidRDefault="00B93B4A">
      <w:pPr>
        <w:pStyle w:val="af3"/>
        <w:numPr>
          <w:ilvl w:val="0"/>
          <w:numId w:val="3"/>
        </w:numPr>
        <w:ind w:leftChars="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写真データは</w:t>
      </w:r>
      <w:r>
        <w:rPr>
          <w:rFonts w:ascii="ＭＳ Ｐゴシック" w:eastAsia="ＭＳ Ｐゴシック" w:hAnsi="ＭＳ Ｐゴシック" w:hint="eastAsia"/>
          <w:color w:val="FF0000"/>
          <w:sz w:val="22"/>
          <w:szCs w:val="40"/>
          <w:u w:val="double"/>
        </w:rPr>
        <w:t>「</w:t>
      </w:r>
      <w:r>
        <w:rPr>
          <w:rFonts w:ascii="ＭＳ Ｐゴシック" w:eastAsia="ＭＳ Ｐゴシック" w:hAnsi="ＭＳ Ｐゴシック" w:hint="eastAsia"/>
          <w:color w:val="FF0000"/>
          <w:sz w:val="22"/>
          <w:szCs w:val="40"/>
          <w:u w:val="double"/>
        </w:rPr>
        <w:t>500KB</w:t>
      </w:r>
      <w:r>
        <w:rPr>
          <w:rFonts w:ascii="ＭＳ Ｐゴシック" w:eastAsia="ＭＳ Ｐゴシック" w:hAnsi="ＭＳ Ｐゴシック" w:hint="eastAsia"/>
          <w:color w:val="FF0000"/>
          <w:sz w:val="22"/>
          <w:szCs w:val="40"/>
          <w:u w:val="double"/>
        </w:rPr>
        <w:t>～</w:t>
      </w:r>
      <w:r>
        <w:rPr>
          <w:rFonts w:ascii="ＭＳ Ｐゴシック" w:eastAsia="ＭＳ Ｐゴシック" w:hAnsi="ＭＳ Ｐゴシック" w:hint="eastAsia"/>
          <w:color w:val="FF0000"/>
          <w:sz w:val="22"/>
          <w:szCs w:val="40"/>
          <w:u w:val="double"/>
        </w:rPr>
        <w:t>2MB</w:t>
      </w:r>
      <w:r>
        <w:rPr>
          <w:rFonts w:ascii="ＭＳ Ｐゴシック" w:eastAsia="ＭＳ Ｐゴシック" w:hAnsi="ＭＳ Ｐゴシック" w:hint="eastAsia"/>
          <w:color w:val="FF0000"/>
          <w:sz w:val="22"/>
          <w:szCs w:val="40"/>
          <w:u w:val="double"/>
        </w:rPr>
        <w:t>」</w:t>
      </w:r>
      <w:r>
        <w:rPr>
          <w:rFonts w:ascii="ＭＳ Ｐゴシック" w:eastAsia="ＭＳ Ｐゴシック" w:hAnsi="ＭＳ Ｐゴシック" w:hint="eastAsia"/>
          <w:sz w:val="22"/>
          <w:szCs w:val="40"/>
        </w:rPr>
        <w:t>程度のサイズとし、縦・横それぞれの構図のものをご提供ください。</w:t>
      </w:r>
    </w:p>
    <w:p w14:paraId="6788D1A4" w14:textId="77777777" w:rsidR="00B5463E" w:rsidRDefault="00B93B4A">
      <w:pPr>
        <w:pStyle w:val="af3"/>
        <w:ind w:leftChars="0" w:left="42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例）縦画像×２枚、横画像×１枚　もしくは、横画像×２枚、縦画像×１枚</w:t>
      </w:r>
    </w:p>
    <w:p w14:paraId="06DF7505" w14:textId="77777777" w:rsidR="00B5463E" w:rsidRDefault="00B93B4A">
      <w:pPr>
        <w:pStyle w:val="af3"/>
        <w:numPr>
          <w:ilvl w:val="0"/>
          <w:numId w:val="3"/>
        </w:numPr>
        <w:ind w:leftChars="0"/>
        <w:jc w:val="left"/>
        <w:rPr>
          <w:rFonts w:ascii="ＭＳ Ｐゴシック" w:eastAsia="ＭＳ Ｐゴシック" w:hAnsi="ＭＳ Ｐゴシック"/>
          <w:sz w:val="22"/>
          <w:szCs w:val="40"/>
          <w:u w:val="double"/>
        </w:rPr>
      </w:pPr>
      <w:r>
        <w:rPr>
          <w:rFonts w:ascii="ＭＳ Ｐゴシック" w:eastAsia="ＭＳ Ｐゴシック" w:hAnsi="ＭＳ Ｐゴシック" w:hint="eastAsia"/>
          <w:color w:val="FF0000"/>
          <w:sz w:val="22"/>
          <w:szCs w:val="40"/>
          <w:u w:val="double"/>
        </w:rPr>
        <w:t>商談シートに張り付けるのではなく、別データとして（</w:t>
      </w:r>
      <w:r>
        <w:rPr>
          <w:rFonts w:ascii="ＭＳ Ｐゴシック" w:eastAsia="ＭＳ Ｐゴシック" w:hAnsi="ＭＳ Ｐゴシック" w:hint="eastAsia"/>
          <w:color w:val="FF0000"/>
          <w:sz w:val="22"/>
          <w:szCs w:val="40"/>
          <w:u w:val="double"/>
        </w:rPr>
        <w:t>.jpg</w:t>
      </w:r>
      <w:r>
        <w:rPr>
          <w:rFonts w:ascii="ＭＳ Ｐゴシック" w:eastAsia="ＭＳ Ｐゴシック" w:hAnsi="ＭＳ Ｐゴシック" w:hint="eastAsia"/>
          <w:color w:val="FF0000"/>
          <w:sz w:val="22"/>
          <w:szCs w:val="40"/>
          <w:u w:val="double"/>
        </w:rPr>
        <w:t>など）ご送付ください。</w:t>
      </w:r>
    </w:p>
    <w:p w14:paraId="4598FEA2" w14:textId="77777777" w:rsidR="00B5463E" w:rsidRDefault="00B93B4A">
      <w:pPr>
        <w:pStyle w:val="af3"/>
        <w:numPr>
          <w:ilvl w:val="0"/>
          <w:numId w:val="3"/>
        </w:numPr>
        <w:ind w:leftChars="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写真データのファイル名は、【観光資源名</w:t>
      </w:r>
      <w:r>
        <w:rPr>
          <w:rFonts w:ascii="ＭＳ Ｐゴシック" w:eastAsia="ＭＳ Ｐゴシック" w:hAnsi="ＭＳ Ｐゴシック" w:hint="eastAsia"/>
          <w:sz w:val="22"/>
          <w:szCs w:val="40"/>
        </w:rPr>
        <w:t>+</w:t>
      </w:r>
      <w:r>
        <w:rPr>
          <w:rFonts w:ascii="ＭＳ Ｐゴシック" w:eastAsia="ＭＳ Ｐゴシック" w:hAnsi="ＭＳ Ｐゴシック" w:hint="eastAsia"/>
          <w:sz w:val="22"/>
          <w:szCs w:val="40"/>
        </w:rPr>
        <w:t>通し番号】となるようにしてください。</w:t>
      </w:r>
    </w:p>
    <w:p w14:paraId="196D6113" w14:textId="77777777" w:rsidR="00B5463E" w:rsidRDefault="00B93B4A">
      <w:pPr>
        <w:ind w:firstLineChars="200" w:firstLine="420"/>
        <w:jc w:val="left"/>
        <w:rPr>
          <w:rFonts w:ascii="ＭＳ Ｐゴシック" w:eastAsia="ＭＳ Ｐゴシック" w:hAnsi="ＭＳ Ｐゴシック"/>
          <w:szCs w:val="40"/>
        </w:rPr>
      </w:pPr>
      <w:r>
        <w:rPr>
          <w:rFonts w:ascii="ＭＳ Ｐゴシック" w:eastAsia="ＭＳ Ｐゴシック" w:hAnsi="ＭＳ Ｐゴシック" w:hint="eastAsia"/>
          <w:szCs w:val="40"/>
        </w:rPr>
        <w:t>例）</w:t>
      </w:r>
      <w:r>
        <w:rPr>
          <w:rFonts w:ascii="ＭＳ Ｐゴシック" w:eastAsia="ＭＳ Ｐゴシック" w:hAnsi="ＭＳ Ｐゴシック" w:hint="eastAsia"/>
          <w:i/>
          <w:szCs w:val="40"/>
        </w:rPr>
        <w:t>「○×祭りの、</w:t>
      </w:r>
      <w:r>
        <w:rPr>
          <w:rFonts w:ascii="ＭＳ Ｐゴシック" w:eastAsia="ＭＳ Ｐゴシック" w:hAnsi="ＭＳ Ｐゴシック" w:hint="eastAsia"/>
          <w:i/>
          <w:szCs w:val="40"/>
        </w:rPr>
        <w:t>3</w:t>
      </w:r>
      <w:r>
        <w:rPr>
          <w:rFonts w:ascii="ＭＳ Ｐゴシック" w:eastAsia="ＭＳ Ｐゴシック" w:hAnsi="ＭＳ Ｐゴシック" w:hint="eastAsia"/>
          <w:i/>
          <w:szCs w:val="40"/>
        </w:rPr>
        <w:t>枚目の写真」</w:t>
      </w:r>
      <w:r>
        <w:rPr>
          <w:rFonts w:ascii="ＭＳ Ｐゴシック" w:eastAsia="ＭＳ Ｐゴシック" w:hAnsi="ＭＳ Ｐゴシック" w:hint="eastAsia"/>
          <w:szCs w:val="40"/>
        </w:rPr>
        <w:t>→</w:t>
      </w:r>
      <w:r>
        <w:rPr>
          <w:rFonts w:ascii="ＭＳ Ｐゴシック" w:eastAsia="ＭＳ Ｐゴシック" w:hAnsi="ＭＳ Ｐゴシック" w:hint="eastAsia"/>
          <w:szCs w:val="40"/>
          <w:u w:val="single"/>
        </w:rPr>
        <w:t>○×まつり</w:t>
      </w:r>
      <w:r>
        <w:rPr>
          <w:rFonts w:ascii="ＭＳ Ｐゴシック" w:eastAsia="ＭＳ Ｐゴシック" w:hAnsi="ＭＳ Ｐゴシック" w:hint="eastAsia"/>
          <w:szCs w:val="40"/>
          <w:u w:val="single"/>
        </w:rPr>
        <w:t>03.jpg</w:t>
      </w:r>
    </w:p>
    <w:p w14:paraId="1431CFAD" w14:textId="77777777" w:rsidR="00B5463E" w:rsidRDefault="00B93B4A">
      <w:pPr>
        <w:pStyle w:val="af3"/>
        <w:numPr>
          <w:ilvl w:val="0"/>
          <w:numId w:val="3"/>
        </w:numPr>
        <w:ind w:leftChars="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送付にあたっては、　データ便（</w:t>
      </w:r>
      <w:hyperlink r:id="rId7" w:history="1">
        <w:r>
          <w:rPr>
            <w:color w:val="0000FF"/>
            <w:u w:val="single"/>
            <w:lang w:eastAsia="zh-CN"/>
          </w:rPr>
          <w:t>https://www.datadeliver.net/</w:t>
        </w:r>
      </w:hyperlink>
      <w:r>
        <w:rPr>
          <w:rFonts w:ascii="ＭＳ Ｐゴシック" w:eastAsia="ＭＳ Ｐゴシック" w:hAnsi="ＭＳ Ｐゴシック" w:hint="eastAsia"/>
          <w:sz w:val="22"/>
          <w:szCs w:val="40"/>
        </w:rPr>
        <w:t>）などをご利用ください。</w:t>
      </w:r>
    </w:p>
    <w:p w14:paraId="55F8D50C" w14:textId="77777777" w:rsidR="00B5463E" w:rsidRDefault="00B5463E">
      <w:pPr>
        <w:pStyle w:val="af3"/>
        <w:ind w:leftChars="0" w:left="420"/>
        <w:jc w:val="left"/>
        <w:rPr>
          <w:rFonts w:ascii="ＭＳ Ｐゴシック" w:eastAsia="ＭＳ Ｐゴシック" w:hAnsi="ＭＳ Ｐゴシック"/>
          <w:sz w:val="22"/>
          <w:szCs w:val="40"/>
        </w:rPr>
      </w:pPr>
    </w:p>
    <w:p w14:paraId="461205DA" w14:textId="77777777" w:rsidR="00B5463E" w:rsidRDefault="00B93B4A">
      <w:pPr>
        <w:jc w:val="left"/>
        <w:rPr>
          <w:rFonts w:ascii="HGPｺﾞｼｯｸE" w:eastAsia="HGPｺﾞｼｯｸE"/>
          <w:sz w:val="40"/>
          <w:szCs w:val="40"/>
        </w:rPr>
      </w:pPr>
      <w:r>
        <w:rPr>
          <w:rFonts w:ascii="HGPｺﾞｼｯｸE" w:eastAsia="HGPｺﾞｼｯｸE" w:hint="eastAsia"/>
          <w:sz w:val="40"/>
          <w:szCs w:val="40"/>
        </w:rPr>
        <w:t>４．その他</w:t>
      </w:r>
    </w:p>
    <w:p w14:paraId="3C774387" w14:textId="77777777" w:rsidR="00B5463E" w:rsidRDefault="00B93B4A">
      <w:pPr>
        <w:pStyle w:val="af3"/>
        <w:numPr>
          <w:ilvl w:val="0"/>
          <w:numId w:val="4"/>
        </w:numPr>
        <w:ind w:leftChars="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制作スタッフよりご担当者に電話での取材が入る事がございますので、予めご了承ください。</w:t>
      </w:r>
    </w:p>
    <w:p w14:paraId="466668E3" w14:textId="77777777" w:rsidR="00B5463E" w:rsidRDefault="00B93B4A">
      <w:pPr>
        <w:pStyle w:val="af3"/>
        <w:numPr>
          <w:ilvl w:val="0"/>
          <w:numId w:val="4"/>
        </w:numPr>
        <w:ind w:leftChars="0"/>
        <w:jc w:val="left"/>
        <w:rPr>
          <w:rFonts w:ascii="ＭＳ Ｐゴシック" w:eastAsia="ＭＳ Ｐゴシック" w:hAnsi="ＭＳ Ｐゴシック"/>
          <w:sz w:val="22"/>
          <w:szCs w:val="40"/>
          <w:u w:val="double"/>
        </w:rPr>
      </w:pPr>
      <w:r>
        <w:rPr>
          <w:rFonts w:ascii="ＭＳ Ｐゴシック" w:eastAsia="ＭＳ Ｐゴシック" w:hAnsi="ＭＳ Ｐゴシック" w:hint="eastAsia"/>
          <w:color w:val="FF0000"/>
          <w:sz w:val="22"/>
          <w:szCs w:val="40"/>
          <w:u w:val="double"/>
        </w:rPr>
        <w:t>観光宝探しノートのみの申込みも可能ですが、掲載商工会数に限りがございますので、オンライン商談会にご出展される商工会を優先的に掲載させていただきます。予めご了承ください。</w:t>
      </w:r>
    </w:p>
    <w:p w14:paraId="61D293F2" w14:textId="77777777" w:rsidR="00B5463E" w:rsidRDefault="00B93B4A">
      <w:pPr>
        <w:pStyle w:val="af3"/>
        <w:numPr>
          <w:ilvl w:val="0"/>
          <w:numId w:val="4"/>
        </w:numPr>
        <w:ind w:leftChars="0"/>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ご提供いただいたコンテンツは事務局・出版社による審査をさせていただきます。掲載できない場合もございますが、予めご了承ください。</w:t>
      </w:r>
    </w:p>
    <w:p w14:paraId="66828FB1" w14:textId="77777777" w:rsidR="00B5463E" w:rsidRDefault="00B93B4A">
      <w:pPr>
        <w:pStyle w:val="af3"/>
        <w:numPr>
          <w:ilvl w:val="0"/>
          <w:numId w:val="4"/>
        </w:numPr>
        <w:ind w:leftChars="0"/>
        <w:jc w:val="left"/>
        <w:rPr>
          <w:rFonts w:ascii="ＭＳ Ｐゴシック" w:eastAsia="ＭＳ Ｐゴシック" w:hAnsi="ＭＳ Ｐゴシック"/>
          <w:sz w:val="22"/>
          <w:szCs w:val="40"/>
          <w:u w:val="double"/>
        </w:rPr>
      </w:pPr>
      <w:r>
        <w:rPr>
          <w:rFonts w:ascii="ＭＳ Ｐゴシック" w:eastAsia="ＭＳ Ｐゴシック" w:hAnsi="ＭＳ Ｐゴシック" w:hint="eastAsia"/>
          <w:color w:val="FF0000"/>
          <w:sz w:val="22"/>
          <w:szCs w:val="40"/>
          <w:u w:val="double"/>
        </w:rPr>
        <w:t>コロナウィルス感染症の影響で、印刷製本等予想外の事態が想定されるため、締め切りや校正等にかける時間が例年よりかなりタイトになるこ</w:t>
      </w:r>
      <w:r>
        <w:rPr>
          <w:rFonts w:ascii="ＭＳ Ｐゴシック" w:eastAsia="ＭＳ Ｐゴシック" w:hAnsi="ＭＳ Ｐゴシック" w:hint="eastAsia"/>
          <w:color w:val="FF0000"/>
          <w:sz w:val="22"/>
          <w:szCs w:val="40"/>
          <w:u w:val="double"/>
        </w:rPr>
        <w:t>とが想定されます。皆様のご理解とご協力をお願いいたします。</w:t>
      </w:r>
    </w:p>
    <w:p w14:paraId="39CF5EE7" w14:textId="77777777" w:rsidR="00B5463E" w:rsidRDefault="00B5463E">
      <w:pPr>
        <w:jc w:val="left"/>
        <w:rPr>
          <w:rFonts w:ascii="ＭＳ Ｐゴシック" w:eastAsia="ＭＳ Ｐゴシック" w:hAnsi="ＭＳ Ｐゴシック"/>
          <w:sz w:val="22"/>
          <w:szCs w:val="40"/>
        </w:rPr>
      </w:pPr>
    </w:p>
    <w:p w14:paraId="6378A972" w14:textId="77777777" w:rsidR="00B5463E" w:rsidRDefault="00B5463E">
      <w:pPr>
        <w:jc w:val="left"/>
        <w:rPr>
          <w:rFonts w:ascii="ＭＳ Ｐゴシック" w:eastAsia="ＭＳ Ｐゴシック" w:hAnsi="ＭＳ Ｐゴシック"/>
          <w:sz w:val="22"/>
          <w:szCs w:val="40"/>
        </w:rPr>
      </w:pPr>
    </w:p>
    <w:p w14:paraId="270958FA" w14:textId="77777777" w:rsidR="00B5463E" w:rsidRDefault="00B93B4A">
      <w:pPr>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ご不明な点・ご相談などがございましたら、</w:t>
      </w:r>
    </w:p>
    <w:p w14:paraId="2CA72B24" w14:textId="77777777" w:rsidR="00B5463E" w:rsidRDefault="00B93B4A">
      <w:pPr>
        <w:jc w:val="left"/>
        <w:rPr>
          <w:rFonts w:ascii="ＭＳ Ｐゴシック" w:eastAsia="ＭＳ Ｐゴシック" w:hAnsi="ＭＳ Ｐゴシック"/>
          <w:sz w:val="22"/>
          <w:szCs w:val="40"/>
        </w:rPr>
      </w:pPr>
      <w:r>
        <w:rPr>
          <w:rFonts w:ascii="ＭＳ Ｐゴシック" w:eastAsia="ＭＳ Ｐゴシック" w:hAnsi="ＭＳ Ｐゴシック" w:hint="eastAsia"/>
          <w:sz w:val="22"/>
          <w:szCs w:val="40"/>
        </w:rPr>
        <w:t>『観光宝探しノート事務局』遠藤・桑波（</w:t>
      </w:r>
      <w:r>
        <w:rPr>
          <w:rFonts w:ascii="ＭＳ Ｐゴシック" w:eastAsia="ＭＳ Ｐゴシック" w:hAnsi="ＭＳ Ｐゴシック" w:hint="eastAsia"/>
          <w:sz w:val="22"/>
          <w:szCs w:val="40"/>
        </w:rPr>
        <w:t>03-6659</w:t>
      </w:r>
      <w:r>
        <w:rPr>
          <w:rFonts w:ascii="ＭＳ Ｐゴシック" w:eastAsia="ＭＳ Ｐゴシック" w:hAnsi="ＭＳ Ｐゴシック" w:hint="eastAsia"/>
          <w:sz w:val="22"/>
          <w:szCs w:val="40"/>
        </w:rPr>
        <w:t>‐</w:t>
      </w:r>
      <w:r>
        <w:rPr>
          <w:rFonts w:ascii="ＭＳ Ｐゴシック" w:eastAsia="ＭＳ Ｐゴシック" w:hAnsi="ＭＳ Ｐゴシック" w:hint="eastAsia"/>
          <w:sz w:val="22"/>
          <w:szCs w:val="40"/>
        </w:rPr>
        <w:t>9010</w:t>
      </w:r>
      <w:r>
        <w:rPr>
          <w:rFonts w:ascii="ＭＳ Ｐゴシック" w:eastAsia="ＭＳ Ｐゴシック" w:hAnsi="ＭＳ Ｐゴシック" w:hint="eastAsia"/>
          <w:sz w:val="22"/>
          <w:szCs w:val="40"/>
        </w:rPr>
        <w:t>、</w:t>
      </w:r>
      <w:r>
        <w:rPr>
          <w:rFonts w:ascii="ＭＳ Ｐゴシック" w:eastAsia="ＭＳ Ｐゴシック" w:hAnsi="ＭＳ Ｐゴシック" w:hint="eastAsia"/>
          <w:sz w:val="22"/>
          <w:szCs w:val="40"/>
        </w:rPr>
        <w:t>info@hs-p.co.jp</w:t>
      </w:r>
      <w:r>
        <w:rPr>
          <w:rFonts w:ascii="ＭＳ Ｐゴシック" w:eastAsia="ＭＳ Ｐゴシック" w:hAnsi="ＭＳ Ｐゴシック" w:hint="eastAsia"/>
          <w:sz w:val="22"/>
          <w:szCs w:val="40"/>
        </w:rPr>
        <w:t>）までご連絡ください。</w:t>
      </w:r>
    </w:p>
    <w:sectPr w:rsidR="00B5463E">
      <w:pgSz w:w="11906" w:h="16838"/>
      <w:pgMar w:top="1276" w:right="991" w:bottom="851" w:left="1134"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2E20"/>
    <w:multiLevelType w:val="multilevel"/>
    <w:tmpl w:val="000A2E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BC29D7"/>
    <w:multiLevelType w:val="multilevel"/>
    <w:tmpl w:val="01BC29D7"/>
    <w:lvl w:ilvl="0">
      <w:start w:val="1"/>
      <w:numFmt w:val="decimalEnclosedCircle"/>
      <w:lvlText w:val="%1"/>
      <w:lvlJc w:val="left"/>
      <w:pPr>
        <w:ind w:left="1838" w:hanging="420"/>
      </w:pPr>
    </w:lvl>
    <w:lvl w:ilvl="1">
      <w:start w:val="1"/>
      <w:numFmt w:val="aiueoFullWidth"/>
      <w:lvlText w:val="(%2)"/>
      <w:lvlJc w:val="left"/>
      <w:pPr>
        <w:ind w:left="2258" w:hanging="420"/>
      </w:pPr>
    </w:lvl>
    <w:lvl w:ilvl="2">
      <w:start w:val="1"/>
      <w:numFmt w:val="decimalEnclosedCircle"/>
      <w:lvlText w:val="%3"/>
      <w:lvlJc w:val="left"/>
      <w:pPr>
        <w:ind w:left="2678" w:hanging="420"/>
      </w:pPr>
    </w:lvl>
    <w:lvl w:ilvl="3">
      <w:start w:val="1"/>
      <w:numFmt w:val="decimal"/>
      <w:lvlText w:val="%4."/>
      <w:lvlJc w:val="left"/>
      <w:pPr>
        <w:ind w:left="3098" w:hanging="420"/>
      </w:pPr>
    </w:lvl>
    <w:lvl w:ilvl="4">
      <w:start w:val="1"/>
      <w:numFmt w:val="aiueoFullWidth"/>
      <w:lvlText w:val="(%5)"/>
      <w:lvlJc w:val="left"/>
      <w:pPr>
        <w:ind w:left="3518" w:hanging="420"/>
      </w:pPr>
    </w:lvl>
    <w:lvl w:ilvl="5">
      <w:start w:val="1"/>
      <w:numFmt w:val="decimalEnclosedCircle"/>
      <w:lvlText w:val="%6"/>
      <w:lvlJc w:val="left"/>
      <w:pPr>
        <w:ind w:left="3938" w:hanging="420"/>
      </w:pPr>
    </w:lvl>
    <w:lvl w:ilvl="6">
      <w:start w:val="1"/>
      <w:numFmt w:val="decimal"/>
      <w:lvlText w:val="%7."/>
      <w:lvlJc w:val="left"/>
      <w:pPr>
        <w:ind w:left="4358" w:hanging="420"/>
      </w:pPr>
    </w:lvl>
    <w:lvl w:ilvl="7">
      <w:start w:val="1"/>
      <w:numFmt w:val="aiueoFullWidth"/>
      <w:lvlText w:val="(%8)"/>
      <w:lvlJc w:val="left"/>
      <w:pPr>
        <w:ind w:left="4778" w:hanging="420"/>
      </w:pPr>
    </w:lvl>
    <w:lvl w:ilvl="8">
      <w:start w:val="1"/>
      <w:numFmt w:val="decimalEnclosedCircle"/>
      <w:lvlText w:val="%9"/>
      <w:lvlJc w:val="left"/>
      <w:pPr>
        <w:ind w:left="5198" w:hanging="420"/>
      </w:pPr>
    </w:lvl>
  </w:abstractNum>
  <w:abstractNum w:abstractNumId="2" w15:restartNumberingAfterBreak="0">
    <w:nsid w:val="0966312E"/>
    <w:multiLevelType w:val="multilevel"/>
    <w:tmpl w:val="096631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2D42910"/>
    <w:multiLevelType w:val="multilevel"/>
    <w:tmpl w:val="32D429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0"/>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16C5"/>
    <w:rsid w:val="00030896"/>
    <w:rsid w:val="000522F1"/>
    <w:rsid w:val="000563E5"/>
    <w:rsid w:val="00061147"/>
    <w:rsid w:val="000A1A77"/>
    <w:rsid w:val="000F286D"/>
    <w:rsid w:val="00101F21"/>
    <w:rsid w:val="00142986"/>
    <w:rsid w:val="00147E8D"/>
    <w:rsid w:val="00172A27"/>
    <w:rsid w:val="001A4081"/>
    <w:rsid w:val="001A5E68"/>
    <w:rsid w:val="001B120B"/>
    <w:rsid w:val="001B7FCC"/>
    <w:rsid w:val="001D3F19"/>
    <w:rsid w:val="001D5CA9"/>
    <w:rsid w:val="00222E4A"/>
    <w:rsid w:val="00230B04"/>
    <w:rsid w:val="002344B2"/>
    <w:rsid w:val="00252B8B"/>
    <w:rsid w:val="00253842"/>
    <w:rsid w:val="002540D9"/>
    <w:rsid w:val="002630D6"/>
    <w:rsid w:val="00274CA7"/>
    <w:rsid w:val="002E2590"/>
    <w:rsid w:val="002E5E45"/>
    <w:rsid w:val="003064E8"/>
    <w:rsid w:val="003213EF"/>
    <w:rsid w:val="00323009"/>
    <w:rsid w:val="003644DE"/>
    <w:rsid w:val="00370AA5"/>
    <w:rsid w:val="0037461C"/>
    <w:rsid w:val="003767BD"/>
    <w:rsid w:val="00377DA0"/>
    <w:rsid w:val="003956DF"/>
    <w:rsid w:val="003964AA"/>
    <w:rsid w:val="003A0FB9"/>
    <w:rsid w:val="003B3643"/>
    <w:rsid w:val="003C5940"/>
    <w:rsid w:val="003D6A6A"/>
    <w:rsid w:val="003F656E"/>
    <w:rsid w:val="00420067"/>
    <w:rsid w:val="00420ED9"/>
    <w:rsid w:val="00462E31"/>
    <w:rsid w:val="00494AC2"/>
    <w:rsid w:val="004A42CE"/>
    <w:rsid w:val="004A4853"/>
    <w:rsid w:val="004B51F0"/>
    <w:rsid w:val="00535899"/>
    <w:rsid w:val="00541425"/>
    <w:rsid w:val="005571BC"/>
    <w:rsid w:val="00581A28"/>
    <w:rsid w:val="00587583"/>
    <w:rsid w:val="005B4A1D"/>
    <w:rsid w:val="005E1DB8"/>
    <w:rsid w:val="00622F04"/>
    <w:rsid w:val="006529F0"/>
    <w:rsid w:val="00662614"/>
    <w:rsid w:val="00663052"/>
    <w:rsid w:val="006C5E3F"/>
    <w:rsid w:val="006E3174"/>
    <w:rsid w:val="006F08A4"/>
    <w:rsid w:val="006F1B2E"/>
    <w:rsid w:val="00713418"/>
    <w:rsid w:val="00771BD0"/>
    <w:rsid w:val="007A5F1B"/>
    <w:rsid w:val="007B7654"/>
    <w:rsid w:val="007C4B42"/>
    <w:rsid w:val="007F1D04"/>
    <w:rsid w:val="007F37EE"/>
    <w:rsid w:val="007F534D"/>
    <w:rsid w:val="00842EE5"/>
    <w:rsid w:val="0088330F"/>
    <w:rsid w:val="008A64D4"/>
    <w:rsid w:val="008A6887"/>
    <w:rsid w:val="008C79D5"/>
    <w:rsid w:val="00931983"/>
    <w:rsid w:val="009538FF"/>
    <w:rsid w:val="00962329"/>
    <w:rsid w:val="00965615"/>
    <w:rsid w:val="00971820"/>
    <w:rsid w:val="00982321"/>
    <w:rsid w:val="00983313"/>
    <w:rsid w:val="0098378F"/>
    <w:rsid w:val="009A2505"/>
    <w:rsid w:val="009A3163"/>
    <w:rsid w:val="00A03805"/>
    <w:rsid w:val="00A6046E"/>
    <w:rsid w:val="00A6421E"/>
    <w:rsid w:val="00A65DC6"/>
    <w:rsid w:val="00A663BC"/>
    <w:rsid w:val="00A84A8F"/>
    <w:rsid w:val="00A96B9B"/>
    <w:rsid w:val="00AC2CF4"/>
    <w:rsid w:val="00AD44DF"/>
    <w:rsid w:val="00B1640E"/>
    <w:rsid w:val="00B31009"/>
    <w:rsid w:val="00B5463E"/>
    <w:rsid w:val="00B93B4A"/>
    <w:rsid w:val="00B94764"/>
    <w:rsid w:val="00B9597E"/>
    <w:rsid w:val="00BA2902"/>
    <w:rsid w:val="00BF0ED0"/>
    <w:rsid w:val="00BF1D07"/>
    <w:rsid w:val="00C31760"/>
    <w:rsid w:val="00C42791"/>
    <w:rsid w:val="00C4349B"/>
    <w:rsid w:val="00C43C8D"/>
    <w:rsid w:val="00C5041C"/>
    <w:rsid w:val="00C927AF"/>
    <w:rsid w:val="00CA1A3F"/>
    <w:rsid w:val="00CF0201"/>
    <w:rsid w:val="00CF15E6"/>
    <w:rsid w:val="00CF6C63"/>
    <w:rsid w:val="00D12B57"/>
    <w:rsid w:val="00D20BE7"/>
    <w:rsid w:val="00D3505C"/>
    <w:rsid w:val="00D37875"/>
    <w:rsid w:val="00D70D31"/>
    <w:rsid w:val="00D9336D"/>
    <w:rsid w:val="00DA0B69"/>
    <w:rsid w:val="00DC298B"/>
    <w:rsid w:val="00E244D7"/>
    <w:rsid w:val="00E476CF"/>
    <w:rsid w:val="00E56519"/>
    <w:rsid w:val="00E71181"/>
    <w:rsid w:val="00E7377C"/>
    <w:rsid w:val="00E90820"/>
    <w:rsid w:val="00E9258E"/>
    <w:rsid w:val="00EB4C0C"/>
    <w:rsid w:val="00EC6534"/>
    <w:rsid w:val="00EF11FD"/>
    <w:rsid w:val="00EF358B"/>
    <w:rsid w:val="00F10330"/>
    <w:rsid w:val="00F16039"/>
    <w:rsid w:val="00F52585"/>
    <w:rsid w:val="00F81807"/>
    <w:rsid w:val="00F837D7"/>
    <w:rsid w:val="00F84518"/>
    <w:rsid w:val="00FB16CF"/>
    <w:rsid w:val="176B234F"/>
    <w:rsid w:val="3AC858B3"/>
    <w:rsid w:val="45577969"/>
    <w:rsid w:val="4A7463DB"/>
    <w:rsid w:val="69286805"/>
    <w:rsid w:val="6F561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372849"/>
  <w15:docId w15:val="{C37D2CB2-D1BC-40C9-A536-E267E1B9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Pr>
      <w:lang w:val="zh-CN" w:eastAsia="zh-CN"/>
    </w:rPr>
  </w:style>
  <w:style w:type="paragraph" w:styleId="a5">
    <w:name w:val="footer"/>
    <w:basedOn w:val="a"/>
    <w:link w:val="a6"/>
    <w:uiPriority w:val="99"/>
    <w:unhideWhenUsed/>
    <w:qFormat/>
    <w:pPr>
      <w:tabs>
        <w:tab w:val="center" w:pos="4252"/>
        <w:tab w:val="right" w:pos="8504"/>
      </w:tabs>
      <w:snapToGrid w:val="0"/>
    </w:pPr>
    <w:rPr>
      <w:lang w:val="zh-CN" w:eastAsia="zh-CN"/>
    </w:rPr>
  </w:style>
  <w:style w:type="paragraph" w:styleId="a7">
    <w:name w:val="annotation text"/>
    <w:basedOn w:val="a"/>
    <w:link w:val="a8"/>
    <w:uiPriority w:val="99"/>
    <w:semiHidden/>
    <w:unhideWhenUsed/>
    <w:qFormat/>
    <w:pPr>
      <w:jc w:val="left"/>
    </w:pPr>
  </w:style>
  <w:style w:type="paragraph" w:styleId="a9">
    <w:name w:val="annotation subject"/>
    <w:basedOn w:val="a7"/>
    <w:next w:val="a7"/>
    <w:link w:val="aa"/>
    <w:uiPriority w:val="99"/>
    <w:semiHidden/>
    <w:unhideWhenUsed/>
    <w:qFormat/>
    <w:rPr>
      <w:b/>
      <w:bCs/>
    </w:rPr>
  </w:style>
  <w:style w:type="paragraph" w:styleId="ab">
    <w:name w:val="Balloon Text"/>
    <w:basedOn w:val="a"/>
    <w:link w:val="ac"/>
    <w:qFormat/>
    <w:rPr>
      <w:rFonts w:ascii="Arial" w:eastAsia="ＭＳ ゴシック" w:hAnsi="Arial"/>
      <w:kern w:val="0"/>
      <w:sz w:val="18"/>
      <w:szCs w:val="18"/>
      <w:lang w:val="zh-CN" w:eastAsia="zh-CN"/>
    </w:rPr>
  </w:style>
  <w:style w:type="paragraph" w:styleId="ad">
    <w:name w:val="header"/>
    <w:basedOn w:val="a"/>
    <w:link w:val="ae"/>
    <w:uiPriority w:val="99"/>
    <w:unhideWhenUsed/>
    <w:qFormat/>
    <w:pPr>
      <w:tabs>
        <w:tab w:val="center" w:pos="4252"/>
        <w:tab w:val="right" w:pos="8504"/>
      </w:tabs>
      <w:snapToGrid w:val="0"/>
    </w:pPr>
    <w:rPr>
      <w:lang w:val="zh-CN" w:eastAsia="zh-CN"/>
    </w:rPr>
  </w:style>
  <w:style w:type="character" w:styleId="af">
    <w:name w:val="Hyperlink"/>
    <w:qFormat/>
    <w:rPr>
      <w:color w:val="0000FF"/>
      <w:u w:val="single"/>
    </w:rPr>
  </w:style>
  <w:style w:type="character" w:styleId="af0">
    <w:name w:val="annotation reference"/>
    <w:basedOn w:val="a0"/>
    <w:uiPriority w:val="99"/>
    <w:semiHidden/>
    <w:unhideWhenUsed/>
    <w:qFormat/>
    <w:rPr>
      <w:sz w:val="18"/>
      <w:szCs w:val="18"/>
    </w:rPr>
  </w:style>
  <w:style w:type="character" w:styleId="af1">
    <w:name w:val="FollowedHyperlink"/>
    <w:uiPriority w:val="99"/>
    <w:semiHidden/>
    <w:unhideWhenUsed/>
    <w:qFormat/>
    <w:rPr>
      <w:color w:val="800080"/>
      <w:u w:val="single"/>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link w:val="ab"/>
    <w:qFormat/>
    <w:rPr>
      <w:rFonts w:ascii="Arial" w:eastAsia="ＭＳ ゴシック" w:hAnsi="Arial" w:cs="Times New Roman"/>
      <w:sz w:val="18"/>
      <w:szCs w:val="18"/>
    </w:rPr>
  </w:style>
  <w:style w:type="character" w:customStyle="1" w:styleId="ae">
    <w:name w:val="ヘッダー (文字)"/>
    <w:link w:val="ad"/>
    <w:uiPriority w:val="99"/>
    <w:qFormat/>
    <w:rPr>
      <w:rFonts w:ascii="Century" w:eastAsia="ＭＳ 明朝" w:hAnsi="Century"/>
      <w:kern w:val="2"/>
      <w:sz w:val="21"/>
      <w:szCs w:val="22"/>
    </w:rPr>
  </w:style>
  <w:style w:type="character" w:customStyle="1" w:styleId="a6">
    <w:name w:val="フッター (文字)"/>
    <w:link w:val="a5"/>
    <w:uiPriority w:val="99"/>
    <w:qFormat/>
    <w:rPr>
      <w:rFonts w:ascii="Century" w:eastAsia="ＭＳ 明朝" w:hAnsi="Century"/>
      <w:kern w:val="2"/>
      <w:sz w:val="21"/>
      <w:szCs w:val="22"/>
    </w:rPr>
  </w:style>
  <w:style w:type="character" w:customStyle="1" w:styleId="a4">
    <w:name w:val="日付 (文字)"/>
    <w:link w:val="a3"/>
    <w:uiPriority w:val="99"/>
    <w:semiHidden/>
    <w:qFormat/>
    <w:rPr>
      <w:rFonts w:ascii="Century" w:eastAsia="ＭＳ 明朝" w:hAnsi="Century"/>
      <w:kern w:val="2"/>
      <w:sz w:val="21"/>
      <w:szCs w:val="22"/>
    </w:rPr>
  </w:style>
  <w:style w:type="character" w:customStyle="1" w:styleId="a8">
    <w:name w:val="コメント文字列 (文字)"/>
    <w:basedOn w:val="a0"/>
    <w:link w:val="a7"/>
    <w:uiPriority w:val="99"/>
    <w:semiHidden/>
    <w:qFormat/>
    <w:rPr>
      <w:rFonts w:ascii="Century" w:eastAsia="ＭＳ 明朝" w:hAnsi="Century"/>
      <w:kern w:val="2"/>
      <w:sz w:val="21"/>
      <w:szCs w:val="22"/>
    </w:rPr>
  </w:style>
  <w:style w:type="character" w:customStyle="1" w:styleId="aa">
    <w:name w:val="コメント内容 (文字)"/>
    <w:basedOn w:val="a8"/>
    <w:link w:val="a9"/>
    <w:uiPriority w:val="99"/>
    <w:semiHidden/>
    <w:qFormat/>
    <w:rPr>
      <w:rFonts w:ascii="Century" w:eastAsia="ＭＳ 明朝" w:hAnsi="Century"/>
      <w:b/>
      <w:bCs/>
      <w:kern w:val="2"/>
      <w:sz w:val="21"/>
      <w:szCs w:val="22"/>
    </w:rPr>
  </w:style>
  <w:style w:type="paragraph" w:styleId="af3">
    <w:name w:val="List Paragraph"/>
    <w:basedOn w:val="a"/>
    <w:uiPriority w:val="34"/>
    <w:qFormat/>
    <w:pPr>
      <w:ind w:leftChars="400" w:left="840"/>
    </w:pPr>
  </w:style>
  <w:style w:type="character" w:customStyle="1" w:styleId="1">
    <w:name w:val="メンション1"/>
    <w:basedOn w:val="a0"/>
    <w:uiPriority w:val="99"/>
    <w:semiHidden/>
    <w:unhideWhenUsed/>
    <w:qFormat/>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atadeliv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keiri\Dropbox\H&amp;S\&#20840;&#22269;&#21830;&#24037;&#20250;&#36899;&#21512;&#20250;\&#24179;&#25104;27&#24180;&#24230;&#20840;&#22269;&#36899;PR&#20107;&#26989;\web&#23567;&#20874;&#23376;\Normal_Wordconv"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TotalTime>0</TotalTime>
  <Pages>3</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「にっぽんナビ」取材シート　　　　　　　　　記入日：平成　　　年　　　月　　　日</dc:title>
  <dc:creator>k_ito</dc:creator>
  <cp:lastModifiedBy>敏幸 伊波</cp:lastModifiedBy>
  <cp:revision>2</cp:revision>
  <cp:lastPrinted>2017-05-24T08:51:00Z</cp:lastPrinted>
  <dcterms:created xsi:type="dcterms:W3CDTF">2020-08-26T01:25:00Z</dcterms:created>
  <dcterms:modified xsi:type="dcterms:W3CDTF">2020-08-26T01:25:00Z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